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D9" w:rsidRDefault="00C041D9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 U R </w:t>
      </w:r>
      <w:proofErr w:type="spellStart"/>
      <w:r>
        <w:rPr>
          <w:b/>
          <w:bCs/>
          <w:sz w:val="32"/>
          <w:szCs w:val="32"/>
        </w:rPr>
        <w:t>R</w:t>
      </w:r>
      <w:proofErr w:type="spellEnd"/>
      <w:r>
        <w:rPr>
          <w:b/>
          <w:bCs/>
          <w:sz w:val="32"/>
          <w:szCs w:val="32"/>
        </w:rPr>
        <w:t xml:space="preserve"> I C U L U M     V I T A E 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Itai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Raziel</w:t>
      </w:r>
      <w:proofErr w:type="spellEnd"/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Background 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t>Date of birth: 1975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t>Citizenship: Israeli, French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t xml:space="preserve">Languages: </w:t>
      </w:r>
      <w:r>
        <w:tab/>
        <w:t>Hebrew – mother tongue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tab/>
      </w:r>
      <w:r>
        <w:tab/>
        <w:t>English – good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tab/>
      </w:r>
      <w:r>
        <w:tab/>
        <w:t xml:space="preserve">French – good  </w:t>
      </w:r>
      <w:r>
        <w:tab/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Education</w:t>
      </w:r>
    </w:p>
    <w:p w:rsidR="00C041D9" w:rsidRDefault="00C041D9" w:rsidP="00451E1F">
      <w:pPr>
        <w:widowControl w:val="0"/>
        <w:autoSpaceDE w:val="0"/>
        <w:autoSpaceDN w:val="0"/>
        <w:bidi w:val="0"/>
        <w:adjustRightInd w:val="0"/>
        <w:ind w:left="1440" w:hanging="1440"/>
      </w:pPr>
      <w:proofErr w:type="gramStart"/>
      <w:r>
        <w:rPr>
          <w:b/>
          <w:bCs/>
        </w:rPr>
        <w:t>2005-</w:t>
      </w:r>
      <w:r w:rsidR="00451E1F">
        <w:rPr>
          <w:b/>
          <w:bCs/>
        </w:rPr>
        <w:t>2006</w:t>
      </w:r>
      <w:r>
        <w:rPr>
          <w:b/>
          <w:bCs/>
        </w:rPr>
        <w:t xml:space="preserve"> </w:t>
      </w:r>
      <w:r>
        <w:tab/>
        <w:t xml:space="preserve">Master’s degree student -- </w:t>
      </w:r>
      <w:r>
        <w:rPr>
          <w:b/>
          <w:bCs/>
        </w:rPr>
        <w:t xml:space="preserve">Master’s program, Department of Cinema and Television </w:t>
      </w:r>
      <w:r>
        <w:t xml:space="preserve">(Production Track), </w:t>
      </w:r>
      <w:r>
        <w:rPr>
          <w:b/>
          <w:bCs/>
        </w:rPr>
        <w:t>Tel Aviv University</w:t>
      </w:r>
      <w:r>
        <w:t>.</w:t>
      </w:r>
      <w:proofErr w:type="gramEnd"/>
      <w:r>
        <w:t xml:space="preserve">  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  <w:r>
        <w:rPr>
          <w:b/>
          <w:bCs/>
        </w:rPr>
        <w:t>2002</w:t>
      </w:r>
      <w:r>
        <w:rPr>
          <w:b/>
          <w:bCs/>
        </w:rPr>
        <w:tab/>
      </w:r>
      <w:proofErr w:type="spellStart"/>
      <w:r>
        <w:rPr>
          <w:b/>
          <w:bCs/>
        </w:rPr>
        <w:t>Prise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Ciné</w:t>
      </w:r>
      <w:proofErr w:type="spellEnd"/>
      <w:r>
        <w:rPr>
          <w:b/>
          <w:bCs/>
        </w:rPr>
        <w:t xml:space="preserve"> </w:t>
      </w:r>
      <w:r>
        <w:t xml:space="preserve">-- Special in-service cinematography training using </w:t>
      </w:r>
      <w:smartTag w:uri="urn:schemas-microsoft-com:office:smarttags" w:element="metricconverter">
        <w:smartTagPr>
          <w:attr w:name="ProductID" w:val="35 mm"/>
        </w:smartTagPr>
        <w:r>
          <w:t>35 mm</w:t>
        </w:r>
      </w:smartTag>
      <w:r>
        <w:t xml:space="preserve"> film, </w:t>
      </w:r>
      <w:r>
        <w:rPr>
          <w:b/>
          <w:bCs/>
        </w:rPr>
        <w:t xml:space="preserve">Louis </w:t>
      </w:r>
      <w:proofErr w:type="spellStart"/>
      <w:r>
        <w:rPr>
          <w:b/>
          <w:bCs/>
        </w:rPr>
        <w:t>Lumier</w:t>
      </w:r>
      <w:proofErr w:type="spellEnd"/>
      <w:r>
        <w:rPr>
          <w:b/>
          <w:bCs/>
        </w:rPr>
        <w:t xml:space="preserve"> School of Cinema, Paris, France</w:t>
      </w:r>
      <w:r>
        <w:t>.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  <w:proofErr w:type="gramStart"/>
      <w:r>
        <w:rPr>
          <w:b/>
          <w:bCs/>
        </w:rPr>
        <w:t>1998-2001</w:t>
      </w:r>
      <w:r>
        <w:tab/>
      </w:r>
      <w:r>
        <w:rPr>
          <w:b/>
          <w:bCs/>
        </w:rPr>
        <w:t xml:space="preserve">Bachelor’s degree, Department of Cinema and Television </w:t>
      </w:r>
      <w:r>
        <w:t xml:space="preserve">(Production Track), </w:t>
      </w:r>
      <w:r>
        <w:rPr>
          <w:b/>
          <w:bCs/>
        </w:rPr>
        <w:t>Tel Aviv University</w:t>
      </w:r>
      <w:r>
        <w:t>.</w:t>
      </w:r>
      <w:proofErr w:type="gramEnd"/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  <w:proofErr w:type="gramStart"/>
      <w:r>
        <w:rPr>
          <w:b/>
          <w:bCs/>
        </w:rPr>
        <w:t>1987-1993</w:t>
      </w:r>
      <w:r>
        <w:tab/>
        <w:t xml:space="preserve">Full science matriculation, Amos De </w:t>
      </w:r>
      <w:proofErr w:type="spellStart"/>
      <w:r>
        <w:t>Shalit</w:t>
      </w:r>
      <w:proofErr w:type="spellEnd"/>
      <w:r>
        <w:t xml:space="preserve"> High School, </w:t>
      </w:r>
      <w:proofErr w:type="spellStart"/>
      <w:r>
        <w:t>Rehovot</w:t>
      </w:r>
      <w:proofErr w:type="spellEnd"/>
      <w:r>
        <w:t>.</w:t>
      </w:r>
      <w:proofErr w:type="gramEnd"/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  <w:rPr>
          <w:b/>
          <w:bCs/>
          <w:u w:val="single"/>
        </w:rPr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Main Projects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>Cinematic documentaries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ind w:left="1440" w:hanging="1440"/>
      </w:pPr>
    </w:p>
    <w:p w:rsidR="00451E1F" w:rsidRDefault="00451E1F" w:rsidP="002316E9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</w:t>
      </w: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Gaga</w:t>
      </w:r>
      <w:r>
        <w:t xml:space="preserve">”, Feature documentary, 100 </w:t>
      </w:r>
      <w:proofErr w:type="spellStart"/>
      <w:r>
        <w:t>mins</w:t>
      </w:r>
      <w:proofErr w:type="spellEnd"/>
      <w:r>
        <w:t xml:space="preserve">, HD.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 xml:space="preserve">, Produced by </w:t>
      </w:r>
      <w:proofErr w:type="spellStart"/>
      <w:r>
        <w:t>Heyman</w:t>
      </w:r>
      <w:proofErr w:type="spellEnd"/>
      <w:r>
        <w:t xml:space="preserve"> Bro. films (201</w:t>
      </w:r>
      <w:r w:rsidR="002316E9">
        <w:t>6</w:t>
      </w:r>
      <w:r>
        <w:t>).</w:t>
      </w:r>
    </w:p>
    <w:p w:rsidR="00451E1F" w:rsidRDefault="00451E1F" w:rsidP="00451E1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“Censored voices</w:t>
      </w:r>
      <w:r>
        <w:t xml:space="preserve">”, Feature documentary, 84 </w:t>
      </w:r>
      <w:proofErr w:type="spellStart"/>
      <w:r>
        <w:t>mins</w:t>
      </w:r>
      <w:proofErr w:type="spellEnd"/>
      <w:r>
        <w:t xml:space="preserve">, HD. Directed by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Loushy</w:t>
      </w:r>
      <w:proofErr w:type="spellEnd"/>
      <w:r>
        <w:t>, Produced by Know Productions (US) (2015).</w:t>
      </w:r>
    </w:p>
    <w:p w:rsidR="00451E1F" w:rsidRDefault="00451E1F" w:rsidP="00451E1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“Aviv—Fu***d Up Generation</w:t>
      </w:r>
      <w:r>
        <w:t xml:space="preserve">”, Feature documentary, 88 </w:t>
      </w:r>
      <w:proofErr w:type="spellStart"/>
      <w:r>
        <w:t>mins</w:t>
      </w:r>
      <w:proofErr w:type="spellEnd"/>
      <w:r>
        <w:t xml:space="preserve">, DVCAM (transferred to 35mm).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 xml:space="preserve">, Produced by </w:t>
      </w:r>
      <w:proofErr w:type="spellStart"/>
      <w:r>
        <w:t>Sheleg</w:t>
      </w:r>
      <w:proofErr w:type="spellEnd"/>
      <w:r>
        <w:t xml:space="preserve"> Productions (2005).</w:t>
      </w:r>
    </w:p>
    <w:p w:rsidR="00C660EF" w:rsidRDefault="00C660EF" w:rsidP="00C660E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</w:t>
      </w:r>
      <w:proofErr w:type="spellStart"/>
      <w:r>
        <w:rPr>
          <w:b/>
          <w:bCs/>
        </w:rPr>
        <w:t>Handa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Handa</w:t>
      </w:r>
      <w:proofErr w:type="spellEnd"/>
      <w:r>
        <w:rPr>
          <w:b/>
          <w:bCs/>
        </w:rPr>
        <w:t xml:space="preserve"> 4</w:t>
      </w:r>
      <w:r>
        <w:t xml:space="preserve">”, documentary, 58 </w:t>
      </w:r>
      <w:proofErr w:type="spellStart"/>
      <w:r>
        <w:t>mins</w:t>
      </w:r>
      <w:proofErr w:type="spellEnd"/>
      <w:r>
        <w:t xml:space="preserve">, HD Directed by David </w:t>
      </w:r>
      <w:proofErr w:type="spellStart"/>
      <w:r>
        <w:t>Ofek</w:t>
      </w:r>
      <w:proofErr w:type="spellEnd"/>
      <w:r>
        <w:t xml:space="preserve"> , Produced by My TV Productions (2014).</w:t>
      </w:r>
    </w:p>
    <w:p w:rsidR="00C041D9" w:rsidRDefault="00C041D9" w:rsidP="00C660E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left="600" w:hanging="600"/>
      </w:pPr>
      <w:r w:rsidRPr="00C660EF">
        <w:rPr>
          <w:b/>
          <w:bCs/>
        </w:rPr>
        <w:t>Director of Photography</w:t>
      </w:r>
      <w:r>
        <w:t xml:space="preserve">, “Paper Dolls”, Feature documentary, 88 </w:t>
      </w:r>
      <w:proofErr w:type="spellStart"/>
      <w:r>
        <w:t>mins</w:t>
      </w:r>
      <w:proofErr w:type="spellEnd"/>
      <w:r>
        <w:t xml:space="preserve"> DVCAM (transferred to 35mm). </w:t>
      </w:r>
      <w:r w:rsidRPr="00C660EF">
        <w:rPr>
          <w:b/>
          <w:bCs/>
          <w:u w:val="single"/>
        </w:rPr>
        <w:t>Awarded 2 cinematography prizes—Documentary Producers Forum 2006 and Israel Golden Lens Award 2005</w:t>
      </w:r>
      <w:r>
        <w:t xml:space="preserve">. The film also won the Audience Favorite at the Berlin Festival in 2006).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>, Produced by Claudia (</w:t>
      </w:r>
      <w:proofErr w:type="spellStart"/>
      <w:r>
        <w:t>Cala</w:t>
      </w:r>
      <w:proofErr w:type="spellEnd"/>
      <w:r>
        <w:t>) Levine (2006).</w:t>
      </w:r>
    </w:p>
    <w:p w:rsidR="00C041D9" w:rsidRDefault="00C041D9" w:rsidP="00C041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“Aviv—Fu***d Up Generation</w:t>
      </w:r>
      <w:r>
        <w:t xml:space="preserve">”, Feature documentary, 88 </w:t>
      </w:r>
      <w:proofErr w:type="spellStart"/>
      <w:r>
        <w:t>mins</w:t>
      </w:r>
      <w:proofErr w:type="spellEnd"/>
      <w:r>
        <w:t xml:space="preserve">, DVCAM (transferred to 35mm).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lastRenderedPageBreak/>
        <w:t>Heyman</w:t>
      </w:r>
      <w:proofErr w:type="spellEnd"/>
      <w:r>
        <w:t xml:space="preserve">, Produced by </w:t>
      </w:r>
      <w:proofErr w:type="spellStart"/>
      <w:r>
        <w:t>Sheleg</w:t>
      </w:r>
      <w:proofErr w:type="spellEnd"/>
      <w:r>
        <w:t xml:space="preserve"> Productions (2005).</w:t>
      </w:r>
    </w:p>
    <w:p w:rsidR="00C041D9" w:rsidRDefault="00C041D9" w:rsidP="00C041D9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Cinematographer </w:t>
      </w:r>
      <w:proofErr w:type="gramStart"/>
      <w:r>
        <w:rPr>
          <w:b/>
          <w:bCs/>
        </w:rPr>
        <w:t>-  “</w:t>
      </w:r>
      <w:proofErr w:type="gramEnd"/>
      <w:r>
        <w:rPr>
          <w:b/>
          <w:bCs/>
        </w:rPr>
        <w:t>Paper-Dolls”</w:t>
      </w:r>
      <w:r>
        <w:t xml:space="preserve"> Feature documentary 82 min, DVCAM,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>.</w:t>
      </w:r>
    </w:p>
    <w:p w:rsidR="00C041D9" w:rsidRDefault="00C041D9" w:rsidP="00C041D9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Camera “It </w:t>
      </w:r>
      <w:proofErr w:type="spellStart"/>
      <w:r>
        <w:rPr>
          <w:b/>
          <w:bCs/>
        </w:rPr>
        <w:t>Kinda</w:t>
      </w:r>
      <w:proofErr w:type="spellEnd"/>
      <w:r>
        <w:rPr>
          <w:b/>
          <w:bCs/>
        </w:rPr>
        <w:t xml:space="preserve"> Scared Me” </w:t>
      </w:r>
      <w:r>
        <w:t xml:space="preserve">(Winner of Israeli Oscar, 2001), Documentary, 57 </w:t>
      </w:r>
      <w:proofErr w:type="spellStart"/>
      <w:r>
        <w:t>mins</w:t>
      </w:r>
      <w:proofErr w:type="spellEnd"/>
      <w:r>
        <w:t xml:space="preserve">, DV,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 xml:space="preserve">, Produced by </w:t>
      </w:r>
      <w:proofErr w:type="spellStart"/>
      <w:r>
        <w:t>Hagai</w:t>
      </w:r>
      <w:proofErr w:type="spellEnd"/>
      <w:r>
        <w:t xml:space="preserve"> Levi (2003).</w:t>
      </w:r>
    </w:p>
    <w:p w:rsidR="00C041D9" w:rsidRDefault="00C041D9" w:rsidP="00C041D9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Camera “Bridge over the </w:t>
      </w:r>
      <w:proofErr w:type="spellStart"/>
      <w:r>
        <w:rPr>
          <w:b/>
          <w:bCs/>
        </w:rPr>
        <w:t>Wadi</w:t>
      </w:r>
      <w:proofErr w:type="spellEnd"/>
      <w:r>
        <w:rPr>
          <w:b/>
          <w:bCs/>
        </w:rPr>
        <w:t xml:space="preserve">”, </w:t>
      </w:r>
      <w:r>
        <w:t xml:space="preserve">Documentary, 50 </w:t>
      </w:r>
      <w:proofErr w:type="spellStart"/>
      <w:r>
        <w:t>mins</w:t>
      </w:r>
      <w:proofErr w:type="spellEnd"/>
      <w:r>
        <w:t xml:space="preserve">, DV, Directed by </w:t>
      </w:r>
      <w:proofErr w:type="spellStart"/>
      <w:r>
        <w:t>Tomer</w:t>
      </w:r>
      <w:proofErr w:type="spellEnd"/>
      <w:r>
        <w:t xml:space="preserve"> and Barak </w:t>
      </w:r>
      <w:proofErr w:type="spellStart"/>
      <w:r>
        <w:t>Heyman</w:t>
      </w:r>
      <w:proofErr w:type="spellEnd"/>
      <w:r>
        <w:t>, Produced by Hayman Brothers Films (2003).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Television documentaries 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C041D9" w:rsidRDefault="00C041D9" w:rsidP="00C041D9">
      <w:pPr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“The Body Cost”</w:t>
      </w:r>
      <w:r>
        <w:t xml:space="preserve"> Documentary, 55 </w:t>
      </w:r>
      <w:proofErr w:type="spellStart"/>
      <w:r>
        <w:t>mins</w:t>
      </w:r>
      <w:proofErr w:type="spellEnd"/>
      <w:r>
        <w:t xml:space="preserve"> DVCAM. Directed by </w:t>
      </w:r>
      <w:proofErr w:type="spellStart"/>
      <w:r>
        <w:t>Keren</w:t>
      </w:r>
      <w:proofErr w:type="spellEnd"/>
      <w:r>
        <w:t xml:space="preserve"> </w:t>
      </w:r>
      <w:proofErr w:type="spellStart"/>
      <w:r>
        <w:t>Yehezkeli</w:t>
      </w:r>
      <w:proofErr w:type="spellEnd"/>
      <w:r>
        <w:t xml:space="preserve"> and </w:t>
      </w:r>
      <w:proofErr w:type="spellStart"/>
      <w:r>
        <w:t>Alona</w:t>
      </w:r>
      <w:proofErr w:type="spellEnd"/>
      <w:r>
        <w:t xml:space="preserve"> </w:t>
      </w:r>
      <w:proofErr w:type="spellStart"/>
      <w:r>
        <w:t>Saroussi</w:t>
      </w:r>
      <w:proofErr w:type="spellEnd"/>
      <w:r>
        <w:t xml:space="preserve">, Produced by Alexandra </w:t>
      </w:r>
      <w:proofErr w:type="spellStart"/>
      <w:r>
        <w:t>Slancher</w:t>
      </w:r>
      <w:proofErr w:type="spellEnd"/>
      <w:r>
        <w:t xml:space="preserve"> (participated in </w:t>
      </w:r>
      <w:proofErr w:type="spellStart"/>
      <w:r>
        <w:t>DocAviv</w:t>
      </w:r>
      <w:proofErr w:type="spellEnd"/>
      <w:r>
        <w:t xml:space="preserve"> Festival 2006)</w:t>
      </w:r>
    </w:p>
    <w:p w:rsidR="00C041D9" w:rsidRDefault="00C041D9" w:rsidP="00C041D9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Director of Photography “The Life and Death of Tami Ben Ami” </w:t>
      </w:r>
      <w:r>
        <w:t xml:space="preserve">Documentary, 50 </w:t>
      </w:r>
      <w:proofErr w:type="spellStart"/>
      <w:r>
        <w:t>mins</w:t>
      </w:r>
      <w:proofErr w:type="spellEnd"/>
      <w:r>
        <w:t xml:space="preserve">. Directed by Guy Michael, Produced by </w:t>
      </w:r>
      <w:proofErr w:type="spellStart"/>
      <w:r>
        <w:t>Yifat</w:t>
      </w:r>
      <w:proofErr w:type="spellEnd"/>
      <w:r>
        <w:t xml:space="preserve"> </w:t>
      </w:r>
      <w:proofErr w:type="spellStart"/>
      <w:r>
        <w:t>Prestlink</w:t>
      </w:r>
      <w:proofErr w:type="spellEnd"/>
      <w:r>
        <w:t xml:space="preserve"> Films for </w:t>
      </w:r>
      <w:proofErr w:type="spellStart"/>
      <w:r>
        <w:t>Docu-Keshet</w:t>
      </w:r>
      <w:proofErr w:type="spellEnd"/>
      <w:r>
        <w:t xml:space="preserve"> Channel 2 (</w:t>
      </w:r>
      <w:smartTag w:uri="urn:schemas-microsoft-com:office:smarttags" w:element="metricconverter">
        <w:smartTagPr>
          <w:attr w:name="ProductID" w:val="16 mm"/>
        </w:smartTagPr>
        <w:r>
          <w:t>Israel</w:t>
        </w:r>
      </w:smartTag>
      <w:r>
        <w:t>’s main commercial TV channel) (to be broadcast in September 2007).</w:t>
      </w:r>
    </w:p>
    <w:p w:rsidR="00C041D9" w:rsidRDefault="00C041D9" w:rsidP="00C041D9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“Black and White”</w:t>
      </w:r>
      <w:r>
        <w:t xml:space="preserve"> Documentary, 54 </w:t>
      </w:r>
      <w:proofErr w:type="spellStart"/>
      <w:r>
        <w:t>mins</w:t>
      </w:r>
      <w:proofErr w:type="spellEnd"/>
      <w:r>
        <w:t xml:space="preserve">.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Heyman</w:t>
      </w:r>
      <w:proofErr w:type="spellEnd"/>
      <w:r>
        <w:t xml:space="preserve">, Produced by TTV Productions for </w:t>
      </w:r>
      <w:proofErr w:type="spellStart"/>
      <w:r>
        <w:t>Docu-Keshet</w:t>
      </w:r>
      <w:proofErr w:type="spellEnd"/>
      <w:r>
        <w:t xml:space="preserve"> (to be broadcast in September 2007).</w:t>
      </w: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rPr>
          <w:b/>
          <w:bCs/>
          <w:u w:val="single"/>
        </w:rPr>
        <w:t>Television Documentary Series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 w:rsidP="00C041D9">
      <w:pPr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</w:t>
      </w:r>
      <w:proofErr w:type="spellStart"/>
      <w:r>
        <w:rPr>
          <w:b/>
          <w:bCs/>
        </w:rPr>
        <w:t>Zvi’s</w:t>
      </w:r>
      <w:proofErr w:type="spellEnd"/>
      <w:r>
        <w:rPr>
          <w:b/>
          <w:bCs/>
        </w:rPr>
        <w:t xml:space="preserve"> House”</w:t>
      </w:r>
      <w:r>
        <w:t xml:space="preserve"> 10-part </w:t>
      </w:r>
      <w:proofErr w:type="spellStart"/>
      <w:r>
        <w:t>docu</w:t>
      </w:r>
      <w:proofErr w:type="spellEnd"/>
      <w:r>
        <w:t xml:space="preserve">-drama series, DVCAM. Directed by </w:t>
      </w:r>
      <w:proofErr w:type="spellStart"/>
      <w:r>
        <w:t>Gili</w:t>
      </w:r>
      <w:proofErr w:type="spellEnd"/>
      <w:r>
        <w:t xml:space="preserve"> </w:t>
      </w:r>
      <w:proofErr w:type="spellStart"/>
      <w:r>
        <w:t>Gaon</w:t>
      </w:r>
      <w:proofErr w:type="spellEnd"/>
      <w:r>
        <w:t>, Produced by Tim Productions FOR Channel 10 (</w:t>
      </w:r>
      <w:smartTag w:uri="urn:schemas-microsoft-com:office:smarttags" w:element="metricconverter">
        <w:smartTagPr>
          <w:attr w:name="ProductID" w:val="16 mm"/>
        </w:smartTagPr>
        <w:r>
          <w:t>Israel</w:t>
        </w:r>
      </w:smartTag>
      <w:r>
        <w:t>’s second commercial channel) (to be screened).</w:t>
      </w:r>
    </w:p>
    <w:p w:rsidR="00C041D9" w:rsidRDefault="00C041D9" w:rsidP="00C041D9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“Once in a Lifetime”</w:t>
      </w:r>
      <w:r>
        <w:t xml:space="preserve"> (first and second seasons), </w:t>
      </w:r>
      <w:proofErr w:type="spellStart"/>
      <w:r>
        <w:t>Docu</w:t>
      </w:r>
      <w:proofErr w:type="spellEnd"/>
      <w:r>
        <w:t xml:space="preserve">-reality. Directed by </w:t>
      </w:r>
      <w:proofErr w:type="spellStart"/>
      <w:r>
        <w:t>Shai</w:t>
      </w:r>
      <w:proofErr w:type="spellEnd"/>
      <w:r>
        <w:t xml:space="preserve"> </w:t>
      </w:r>
      <w:proofErr w:type="spellStart"/>
      <w:r>
        <w:t>Canot</w:t>
      </w:r>
      <w:proofErr w:type="spellEnd"/>
      <w:r>
        <w:t>, Produced by Synergy Productions</w:t>
      </w:r>
      <w:proofErr w:type="gramStart"/>
      <w:r>
        <w:t>”  for</w:t>
      </w:r>
      <w:proofErr w:type="gramEnd"/>
      <w:r>
        <w:t xml:space="preserve"> Y+ and network. </w:t>
      </w:r>
    </w:p>
    <w:p w:rsidR="00C041D9" w:rsidRDefault="00C041D9" w:rsidP="00C041D9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</w:t>
      </w:r>
      <w:proofErr w:type="spellStart"/>
      <w:r>
        <w:rPr>
          <w:b/>
          <w:bCs/>
          <w:color w:val="000000"/>
        </w:rPr>
        <w:t>Guetta’s</w:t>
      </w:r>
      <w:proofErr w:type="spellEnd"/>
      <w:r>
        <w:rPr>
          <w:b/>
          <w:bCs/>
          <w:color w:val="000000"/>
        </w:rPr>
        <w:t xml:space="preserve"> Yard</w:t>
      </w:r>
      <w:r>
        <w:rPr>
          <w:b/>
          <w:bCs/>
        </w:rPr>
        <w:t>”</w:t>
      </w:r>
      <w:r>
        <w:t xml:space="preserve">, </w:t>
      </w:r>
      <w:proofErr w:type="spellStart"/>
      <w:r>
        <w:t>Docu</w:t>
      </w:r>
      <w:proofErr w:type="spellEnd"/>
      <w:r>
        <w:t xml:space="preserve">-drama series, DVCAM, 15-parts, Directed by </w:t>
      </w:r>
      <w:proofErr w:type="spellStart"/>
      <w:r>
        <w:t>Tomer</w:t>
      </w:r>
      <w:proofErr w:type="spellEnd"/>
      <w:r>
        <w:t xml:space="preserve"> </w:t>
      </w:r>
      <w:proofErr w:type="spellStart"/>
      <w:r>
        <w:t>Barkai</w:t>
      </w:r>
      <w:proofErr w:type="spellEnd"/>
      <w:r>
        <w:t xml:space="preserve">, Produced by </w:t>
      </w:r>
      <w:proofErr w:type="spellStart"/>
      <w:r>
        <w:t>Meimad</w:t>
      </w:r>
      <w:proofErr w:type="spellEnd"/>
      <w:r>
        <w:t xml:space="preserve"> for the Music Channel and Channel 10. 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rPr>
          <w:b/>
          <w:bCs/>
          <w:u w:val="single"/>
        </w:rPr>
        <w:t>Reality Shows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 w:rsidP="00C041D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“The Ambassador”,</w:t>
      </w:r>
      <w:r>
        <w:t xml:space="preserve"> Reality, DVCAM, </w:t>
      </w:r>
      <w:proofErr w:type="spellStart"/>
      <w:r>
        <w:t>Kuperman</w:t>
      </w:r>
      <w:proofErr w:type="spellEnd"/>
      <w:r>
        <w:t xml:space="preserve"> Productions for </w:t>
      </w:r>
      <w:proofErr w:type="spellStart"/>
      <w:r>
        <w:t>Keshet</w:t>
      </w:r>
      <w:proofErr w:type="spellEnd"/>
      <w:r>
        <w:t xml:space="preserve"> (Channel 2) </w:t>
      </w:r>
    </w:p>
    <w:p w:rsidR="00C041D9" w:rsidRDefault="00C041D9" w:rsidP="00C041D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  <w:rPr>
          <w:b/>
          <w:bCs/>
        </w:rPr>
      </w:pPr>
      <w:r>
        <w:rPr>
          <w:b/>
          <w:bCs/>
        </w:rPr>
        <w:t>Camera “The Models”,</w:t>
      </w:r>
      <w:r>
        <w:t xml:space="preserve"> Reality, 10-parts, DVCAM, JSC Productions for Channel 10. </w:t>
      </w:r>
    </w:p>
    <w:p w:rsidR="00C041D9" w:rsidRDefault="00C041D9" w:rsidP="00C041D9">
      <w:pPr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Camera “Losing (Weight) </w:t>
      </w:r>
      <w:proofErr w:type="spellStart"/>
      <w:r>
        <w:rPr>
          <w:b/>
          <w:bCs/>
        </w:rPr>
        <w:t>Bigtime</w:t>
      </w:r>
      <w:proofErr w:type="spellEnd"/>
      <w:r>
        <w:rPr>
          <w:b/>
          <w:bCs/>
        </w:rPr>
        <w:t>”,</w:t>
      </w:r>
      <w:r>
        <w:t xml:space="preserve"> Reality. Directed by </w:t>
      </w:r>
      <w:proofErr w:type="spellStart"/>
      <w:r>
        <w:t>Givon</w:t>
      </w:r>
      <w:proofErr w:type="spellEnd"/>
      <w:r>
        <w:t xml:space="preserve"> </w:t>
      </w:r>
      <w:proofErr w:type="spellStart"/>
      <w:r>
        <w:t>Snir</w:t>
      </w:r>
      <w:proofErr w:type="spellEnd"/>
      <w:r>
        <w:t xml:space="preserve">, Reality Productions for Channel 10. </w:t>
      </w:r>
    </w:p>
    <w:p w:rsidR="00C041D9" w:rsidRDefault="00C041D9" w:rsidP="00C041D9">
      <w:pPr>
        <w:widowControl w:val="0"/>
        <w:numPr>
          <w:ilvl w:val="0"/>
          <w:numId w:val="15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“Of All the Girls in the World”</w:t>
      </w:r>
      <w:r>
        <w:t xml:space="preserve">, Reality. Directed by Gabi </w:t>
      </w:r>
      <w:proofErr w:type="spellStart"/>
      <w:r>
        <w:t>Bibliovitz</w:t>
      </w:r>
      <w:proofErr w:type="spellEnd"/>
      <w:r>
        <w:t xml:space="preserve">, </w:t>
      </w:r>
      <w:proofErr w:type="spellStart"/>
      <w:r>
        <w:t>Kuperman</w:t>
      </w:r>
      <w:proofErr w:type="spellEnd"/>
      <w:r>
        <w:t xml:space="preserve"> Productions for Hot Cable TV. </w:t>
      </w:r>
    </w:p>
    <w:p w:rsidR="00C041D9" w:rsidRDefault="00C041D9" w:rsidP="00C041D9">
      <w:pPr>
        <w:widowControl w:val="0"/>
        <w:numPr>
          <w:ilvl w:val="0"/>
          <w:numId w:val="16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Couples Camera “Race to the Apartment”</w:t>
      </w:r>
      <w:r>
        <w:t xml:space="preserve">, Reality series, DVCAM, 13-parts.  Directed by </w:t>
      </w:r>
      <w:proofErr w:type="spellStart"/>
      <w:r>
        <w:t>Givon</w:t>
      </w:r>
      <w:proofErr w:type="spellEnd"/>
      <w:r>
        <w:t xml:space="preserve"> </w:t>
      </w:r>
      <w:proofErr w:type="spellStart"/>
      <w:r>
        <w:t>Snir</w:t>
      </w:r>
      <w:proofErr w:type="spellEnd"/>
      <w:r>
        <w:t xml:space="preserve">, Produced by </w:t>
      </w:r>
      <w:proofErr w:type="spellStart"/>
      <w:r>
        <w:t>Meimad</w:t>
      </w:r>
      <w:proofErr w:type="spellEnd"/>
      <w:r>
        <w:t xml:space="preserve"> Studios for Tel Ad, Channel 2. </w:t>
      </w:r>
    </w:p>
    <w:p w:rsidR="00C041D9" w:rsidRDefault="00C041D9" w:rsidP="00C041D9">
      <w:pPr>
        <w:widowControl w:val="0"/>
        <w:numPr>
          <w:ilvl w:val="0"/>
          <w:numId w:val="17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Couples Camera “Leader Wanted”</w:t>
      </w:r>
      <w:r>
        <w:t xml:space="preserve">, Reality series, DVCAM.  Directed by Gabi </w:t>
      </w:r>
      <w:proofErr w:type="spellStart"/>
      <w:r>
        <w:t>Bibliovitz</w:t>
      </w:r>
      <w:proofErr w:type="spellEnd"/>
      <w:r>
        <w:t xml:space="preserve">, Produced by </w:t>
      </w:r>
      <w:proofErr w:type="spellStart"/>
      <w:r>
        <w:t>Herzliya</w:t>
      </w:r>
      <w:proofErr w:type="spellEnd"/>
      <w:r>
        <w:t xml:space="preserve"> Studios and </w:t>
      </w:r>
      <w:proofErr w:type="spellStart"/>
      <w:r>
        <w:t>Matar</w:t>
      </w:r>
      <w:proofErr w:type="spellEnd"/>
      <w:r>
        <w:t xml:space="preserve"> Productions for Tel Ad, </w:t>
      </w:r>
      <w:r>
        <w:lastRenderedPageBreak/>
        <w:t xml:space="preserve">Channel 2. </w:t>
      </w:r>
    </w:p>
    <w:p w:rsidR="00C041D9" w:rsidRDefault="00C041D9" w:rsidP="00C041D9">
      <w:pPr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Camera “Y2 Project”</w:t>
      </w:r>
      <w:r>
        <w:t xml:space="preserve">, Reality, DVCAM.  Directed by </w:t>
      </w:r>
      <w:proofErr w:type="spellStart"/>
      <w:r>
        <w:t>Dror</w:t>
      </w:r>
      <w:proofErr w:type="spellEnd"/>
      <w:r>
        <w:t xml:space="preserve"> Sabo, Produced by Synergy for Satellite TV. 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rPr>
          <w:b/>
          <w:bCs/>
          <w:u w:val="single"/>
        </w:rPr>
        <w:t>Television Shows</w:t>
      </w:r>
    </w:p>
    <w:p w:rsidR="00C041D9" w:rsidRDefault="00C041D9" w:rsidP="00C041D9">
      <w:pPr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Camera “The World of </w:t>
      </w:r>
      <w:smartTag w:uri="urn:schemas-microsoft-com:office:smarttags" w:element="metricconverter">
        <w:smartTagPr>
          <w:attr w:name="ProductID" w:val="16 mm"/>
        </w:smartTagPr>
        <w:r>
          <w:rPr>
            <w:b/>
            <w:bCs/>
          </w:rPr>
          <w:t>Reno</w:t>
        </w:r>
      </w:smartTag>
      <w:r>
        <w:rPr>
          <w:b/>
          <w:bCs/>
        </w:rPr>
        <w:t xml:space="preserve"> Pascal”</w:t>
      </w:r>
      <w:r>
        <w:t xml:space="preserve">, Comedy series, DVCAM. Directed by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Betzer</w:t>
      </w:r>
      <w:proofErr w:type="spellEnd"/>
      <w:r>
        <w:t>, Produced by Antenna Productions for the Laughter Channel.</w:t>
      </w:r>
    </w:p>
    <w:p w:rsidR="00C041D9" w:rsidRDefault="00C041D9" w:rsidP="00C041D9">
      <w:pPr>
        <w:widowControl w:val="0"/>
        <w:numPr>
          <w:ilvl w:val="0"/>
          <w:numId w:val="20"/>
        </w:numPr>
        <w:tabs>
          <w:tab w:val="left" w:pos="600"/>
        </w:tabs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Director of Photography “Me and the Song” </w:t>
      </w:r>
      <w:r>
        <w:t xml:space="preserve">Program of clips for the Music Channel, DVCAM. Produced by </w:t>
      </w:r>
      <w:proofErr w:type="spellStart"/>
      <w:r>
        <w:t>Meimad</w:t>
      </w:r>
      <w:proofErr w:type="spellEnd"/>
      <w:r>
        <w:t xml:space="preserve"> Studios for the Music Channel.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C041D9" w:rsidRDefault="00C041D9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  <w:r>
        <w:rPr>
          <w:b/>
          <w:bCs/>
          <w:u w:val="single"/>
        </w:rPr>
        <w:t>Other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 w:rsidP="00C041D9">
      <w:pPr>
        <w:widowControl w:val="0"/>
        <w:numPr>
          <w:ilvl w:val="0"/>
          <w:numId w:val="21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Director of Photography “P.O.V." </w:t>
      </w:r>
      <w:proofErr w:type="spellStart"/>
      <w:r>
        <w:t>Videodance</w:t>
      </w:r>
      <w:proofErr w:type="spellEnd"/>
      <w:r>
        <w:t xml:space="preserve">, 11 </w:t>
      </w:r>
      <w:proofErr w:type="spellStart"/>
      <w:r>
        <w:t>mins</w:t>
      </w:r>
      <w:proofErr w:type="spellEnd"/>
      <w:r>
        <w:t xml:space="preserve">, DVCAM. For </w:t>
      </w:r>
      <w:proofErr w:type="spellStart"/>
      <w:r>
        <w:t>Videodance</w:t>
      </w:r>
      <w:proofErr w:type="spellEnd"/>
      <w:r>
        <w:t xml:space="preserve"> Festival 2007.</w:t>
      </w:r>
    </w:p>
    <w:p w:rsidR="00C041D9" w:rsidRDefault="00C041D9" w:rsidP="00C041D9">
      <w:pPr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Director of Photography “</w:t>
      </w:r>
      <w:proofErr w:type="spellStart"/>
      <w:r>
        <w:rPr>
          <w:b/>
          <w:bCs/>
        </w:rPr>
        <w:t>Paulin</w:t>
      </w:r>
      <w:proofErr w:type="spellEnd"/>
      <w:r>
        <w:rPr>
          <w:b/>
          <w:bCs/>
        </w:rPr>
        <w:t>"</w:t>
      </w:r>
      <w:r>
        <w:t xml:space="preserve"> feature, 13 </w:t>
      </w:r>
      <w:proofErr w:type="spellStart"/>
      <w:r>
        <w:t>mins</w:t>
      </w:r>
      <w:proofErr w:type="spellEnd"/>
      <w:r>
        <w:t xml:space="preserve">, BETACAM, short film, </w:t>
      </w:r>
      <w:smartTag w:uri="urn:schemas-microsoft-com:office:smarttags" w:element="metricconverter">
        <w:smartTagPr>
          <w:attr w:name="ProductID" w:val="16 mm"/>
        </w:smartTagPr>
        <w:smartTag w:uri="urn:schemas-microsoft-com:office:smarttags" w:element="metricconverter">
          <w:smartTagPr>
            <w:attr w:name="ProductID" w:val="16 mm"/>
          </w:smartTagPr>
          <w:r>
            <w:t>Paris</w:t>
          </w:r>
        </w:smartTag>
        <w:r>
          <w:t xml:space="preserve">, </w:t>
        </w:r>
        <w:smartTag w:uri="urn:schemas-microsoft-com:office:smarttags" w:element="metricconverter">
          <w:smartTagPr>
            <w:attr w:name="ProductID" w:val="16 mm"/>
          </w:smartTagPr>
          <w:r>
            <w:t>France</w:t>
          </w:r>
        </w:smartTag>
      </w:smartTag>
      <w:r>
        <w:t xml:space="preserve">. </w:t>
      </w:r>
    </w:p>
    <w:p w:rsidR="00C041D9" w:rsidRDefault="00C041D9" w:rsidP="00C041D9">
      <w:pPr>
        <w:widowControl w:val="0"/>
        <w:numPr>
          <w:ilvl w:val="0"/>
          <w:numId w:val="23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 xml:space="preserve">Director of Photography “A Day Goes By", </w:t>
      </w:r>
      <w:r>
        <w:t xml:space="preserve">Video clip, Aviv </w:t>
      </w:r>
      <w:proofErr w:type="spellStart"/>
      <w:r>
        <w:t>Gefen</w:t>
      </w:r>
      <w:proofErr w:type="spellEnd"/>
      <w:r>
        <w:t xml:space="preserve">, 4 </w:t>
      </w:r>
      <w:proofErr w:type="spellStart"/>
      <w:r>
        <w:t>mins</w:t>
      </w:r>
      <w:proofErr w:type="spellEnd"/>
      <w:r>
        <w:t xml:space="preserve">, DV, </w:t>
      </w:r>
      <w:proofErr w:type="spellStart"/>
      <w:r>
        <w:t>Sheleg</w:t>
      </w:r>
      <w:proofErr w:type="spellEnd"/>
      <w:r>
        <w:t xml:space="preserve"> Productions. </w:t>
      </w:r>
    </w:p>
    <w:p w:rsidR="00C041D9" w:rsidRDefault="00C041D9" w:rsidP="00C041D9">
      <w:pPr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ind w:left="600" w:hanging="600"/>
      </w:pPr>
      <w:r>
        <w:rPr>
          <w:b/>
          <w:bCs/>
        </w:rPr>
        <w:t>Photography and Direction “</w:t>
      </w:r>
      <w:proofErr w:type="spellStart"/>
      <w:r>
        <w:rPr>
          <w:b/>
          <w:bCs/>
        </w:rPr>
        <w:t>Anaphaza</w:t>
      </w:r>
      <w:proofErr w:type="spellEnd"/>
      <w:r>
        <w:rPr>
          <w:b/>
          <w:bCs/>
        </w:rPr>
        <w:t>"</w:t>
      </w:r>
      <w:r>
        <w:t xml:space="preserve">, Video dance by </w:t>
      </w:r>
      <w:proofErr w:type="spellStart"/>
      <w:r>
        <w:t>Batsheva</w:t>
      </w:r>
      <w:proofErr w:type="spellEnd"/>
      <w:r>
        <w:t xml:space="preserve"> Dance Company, 7 </w:t>
      </w:r>
      <w:proofErr w:type="spellStart"/>
      <w:r>
        <w:t>mins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6 mm"/>
        </w:smartTagPr>
        <w:r>
          <w:t>16 mm</w:t>
        </w:r>
      </w:smartTag>
      <w:r>
        <w:t>.</w:t>
      </w: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p w:rsidR="00C041D9" w:rsidRDefault="00C041D9">
      <w:pPr>
        <w:widowControl w:val="0"/>
        <w:autoSpaceDE w:val="0"/>
        <w:autoSpaceDN w:val="0"/>
        <w:bidi w:val="0"/>
        <w:adjustRightInd w:val="0"/>
      </w:pPr>
    </w:p>
    <w:sectPr w:rsidR="00C041D9" w:rsidSect="00733A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CC9"/>
    <w:multiLevelType w:val="singleLevel"/>
    <w:tmpl w:val="FB9C255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C1D6B33"/>
    <w:multiLevelType w:val="singleLevel"/>
    <w:tmpl w:val="DE0628A6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E4E5E90"/>
    <w:multiLevelType w:val="singleLevel"/>
    <w:tmpl w:val="EFC4B4CA"/>
    <w:lvl w:ilvl="0">
      <w:start w:val="1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8835555"/>
    <w:multiLevelType w:val="singleLevel"/>
    <w:tmpl w:val="EC3AF9E0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D706821"/>
    <w:multiLevelType w:val="singleLevel"/>
    <w:tmpl w:val="FB9C255A"/>
    <w:lvl w:ilvl="0">
      <w:start w:val="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65E644E"/>
    <w:multiLevelType w:val="singleLevel"/>
    <w:tmpl w:val="DE0628A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41D9"/>
    <w:rsid w:val="002316E9"/>
    <w:rsid w:val="00451E1F"/>
    <w:rsid w:val="006220C2"/>
    <w:rsid w:val="00733A86"/>
    <w:rsid w:val="00C041D9"/>
    <w:rsid w:val="00C6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A8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 R R I C U L U M     V I T A E </vt:lpstr>
      <vt:lpstr>C U R R I C U L U M     V I T A E </vt:lpstr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V I T A E</dc:title>
  <dc:creator>MissTyra</dc:creator>
  <cp:lastModifiedBy>איתי רזיאל</cp:lastModifiedBy>
  <cp:revision>2</cp:revision>
  <dcterms:created xsi:type="dcterms:W3CDTF">2017-02-19T06:54:00Z</dcterms:created>
  <dcterms:modified xsi:type="dcterms:W3CDTF">2017-02-19T06:54:00Z</dcterms:modified>
</cp:coreProperties>
</file>